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83" w:rsidRDefault="004E6F83" w:rsidP="004E6F8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FR"/>
        </w:rPr>
      </w:pPr>
      <w:r>
        <w:rPr>
          <w:rStyle w:val="eop"/>
          <w:rFonts w:asciiTheme="minorHAnsi" w:hAnsiTheme="minorHAnsi" w:cstheme="minorHAnsi"/>
          <w:sz w:val="22"/>
          <w:szCs w:val="22"/>
          <w:lang w:val="fr-FR"/>
        </w:rPr>
        <w:t>EXERCICE DU PATRON</w:t>
      </w:r>
    </w:p>
    <w:p w:rsidR="004E6F83" w:rsidRDefault="004E6F83" w:rsidP="004E6F8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FR"/>
        </w:rPr>
      </w:pPr>
    </w:p>
    <w:p w:rsidR="004E6F83" w:rsidRDefault="004E6F83" w:rsidP="004E6F8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FR"/>
        </w:rPr>
      </w:pPr>
      <w:r>
        <w:rPr>
          <w:rStyle w:val="eop"/>
          <w:rFonts w:asciiTheme="minorHAnsi" w:hAnsiTheme="minorHAnsi" w:cstheme="minorHAnsi"/>
          <w:sz w:val="22"/>
          <w:szCs w:val="22"/>
          <w:lang w:val="fr-FR"/>
        </w:rPr>
        <w:t xml:space="preserve">Réfléchissez à une personne en position </w:t>
      </w:r>
      <w:bookmarkStart w:id="0" w:name="_GoBack"/>
      <w:bookmarkEnd w:id="0"/>
      <w:r>
        <w:rPr>
          <w:rStyle w:val="eop"/>
          <w:rFonts w:asciiTheme="minorHAnsi" w:hAnsiTheme="minorHAnsi" w:cstheme="minorHAnsi"/>
          <w:sz w:val="22"/>
          <w:szCs w:val="22"/>
          <w:lang w:val="fr-FR"/>
        </w:rPr>
        <w:t xml:space="preserve">d’autorité face à vous (enseignant, patron, etc.) qui a ou qui a eu un impact positif dans votre vie et une personne avec qui l’expérience a été très négative. Prenez le temps de remplir le tableau suivant : </w:t>
      </w:r>
    </w:p>
    <w:p w:rsidR="004E6F83" w:rsidRDefault="004E6F83" w:rsidP="004E6F8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Grilledutableau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2552"/>
        <w:gridCol w:w="2410"/>
        <w:gridCol w:w="2621"/>
      </w:tblGrid>
      <w:tr w:rsidR="004E6F83" w:rsidTr="004E6F83">
        <w:tc>
          <w:tcPr>
            <w:tcW w:w="4961" w:type="dxa"/>
            <w:gridSpan w:val="2"/>
            <w:shd w:val="clear" w:color="auto" w:fill="B5CBE0" w:themeFill="text2" w:themeFillTint="40"/>
          </w:tcPr>
          <w:p w:rsidR="004E6F83" w:rsidRDefault="004E6F83" w:rsidP="00F51C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>Impact positif</w:t>
            </w:r>
          </w:p>
          <w:p w:rsidR="004E6F83" w:rsidRDefault="004E6F83" w:rsidP="00F51C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5031" w:type="dxa"/>
            <w:gridSpan w:val="2"/>
            <w:shd w:val="clear" w:color="auto" w:fill="B5CBE0" w:themeFill="text2" w:themeFillTint="40"/>
          </w:tcPr>
          <w:p w:rsidR="004E6F83" w:rsidRDefault="004E6F83" w:rsidP="00F51C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>Impact négatif</w:t>
            </w:r>
          </w:p>
        </w:tc>
      </w:tr>
      <w:tr w:rsidR="004E6F83" w:rsidTr="004E6F83">
        <w:tc>
          <w:tcPr>
            <w:tcW w:w="2409" w:type="dxa"/>
            <w:shd w:val="clear" w:color="auto" w:fill="E1EAF2" w:themeFill="text2" w:themeFillTint="1A"/>
          </w:tcPr>
          <w:p w:rsidR="004E6F83" w:rsidRDefault="004E6F83" w:rsidP="00F51C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>Caractéristiques personnelles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 la personne en autorité</w:t>
            </w:r>
          </w:p>
        </w:tc>
        <w:tc>
          <w:tcPr>
            <w:tcW w:w="2552" w:type="dxa"/>
            <w:shd w:val="clear" w:color="auto" w:fill="E1EAF2" w:themeFill="text2" w:themeFillTint="1A"/>
          </w:tcPr>
          <w:p w:rsidR="004E6F83" w:rsidRDefault="004E6F83" w:rsidP="004E6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Impacts sur vos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>sentiments et actions</w:t>
            </w:r>
          </w:p>
        </w:tc>
        <w:tc>
          <w:tcPr>
            <w:tcW w:w="2410" w:type="dxa"/>
            <w:shd w:val="clear" w:color="auto" w:fill="E1EAF2" w:themeFill="text2" w:themeFillTint="1A"/>
          </w:tcPr>
          <w:p w:rsidR="004E6F83" w:rsidRDefault="004E6F83" w:rsidP="00F51C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>Caractéristiques personnelles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 la personne en autorité</w:t>
            </w:r>
          </w:p>
        </w:tc>
        <w:tc>
          <w:tcPr>
            <w:tcW w:w="2621" w:type="dxa"/>
            <w:shd w:val="clear" w:color="auto" w:fill="E1EAF2" w:themeFill="text2" w:themeFillTint="1A"/>
          </w:tcPr>
          <w:p w:rsidR="004E6F83" w:rsidRDefault="004E6F83" w:rsidP="00F51C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Impacts sur vos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>sentiments et actions</w:t>
            </w:r>
          </w:p>
        </w:tc>
      </w:tr>
      <w:tr w:rsidR="004E6F83" w:rsidTr="004E6F83">
        <w:tc>
          <w:tcPr>
            <w:tcW w:w="2409" w:type="dxa"/>
          </w:tcPr>
          <w:p w:rsidR="004E6F83" w:rsidRPr="004E6F83" w:rsidRDefault="004E6F83" w:rsidP="00F51C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4E6F83">
              <w:rPr>
                <w:rStyle w:val="eop"/>
                <w:rFonts w:asciiTheme="minorHAnsi" w:hAnsiTheme="minorHAnsi" w:cstheme="minorHAnsi"/>
                <w:sz w:val="18"/>
                <w:szCs w:val="18"/>
                <w:lang w:val="fr-FR"/>
              </w:rPr>
              <w:t>Ex : me salue à mon arrivée, me félicite</w:t>
            </w:r>
          </w:p>
          <w:p w:rsidR="004E6F83" w:rsidRDefault="004E6F83" w:rsidP="00F51C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4E6F83" w:rsidRDefault="004E6F83" w:rsidP="00F51C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4E6F83" w:rsidRDefault="004E6F83" w:rsidP="00F51C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4E6F83" w:rsidRDefault="004E6F83" w:rsidP="00F51C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4E6F83" w:rsidRDefault="004E6F83" w:rsidP="00F51C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4E6F83" w:rsidRDefault="004E6F83" w:rsidP="00F51C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4E6F83" w:rsidRDefault="004E6F83" w:rsidP="00F51C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4E6F83" w:rsidRDefault="004E6F83" w:rsidP="00F51C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2552" w:type="dxa"/>
          </w:tcPr>
          <w:p w:rsidR="004E6F83" w:rsidRPr="004E6F83" w:rsidRDefault="004E6F83" w:rsidP="00F51C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4E6F83">
              <w:rPr>
                <w:rStyle w:val="eop"/>
                <w:rFonts w:asciiTheme="minorHAnsi" w:hAnsiTheme="minorHAnsi" w:cstheme="minorHAnsi"/>
                <w:sz w:val="18"/>
                <w:szCs w:val="18"/>
                <w:lang w:val="fr-FR"/>
              </w:rPr>
              <w:t>Ex : Je me sens importante</w:t>
            </w:r>
          </w:p>
        </w:tc>
        <w:tc>
          <w:tcPr>
            <w:tcW w:w="2410" w:type="dxa"/>
          </w:tcPr>
          <w:p w:rsidR="004E6F83" w:rsidRPr="004E6F83" w:rsidRDefault="004E6F83" w:rsidP="00F51C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4E6F83">
              <w:rPr>
                <w:rStyle w:val="eop"/>
                <w:rFonts w:asciiTheme="minorHAnsi" w:hAnsiTheme="minorHAnsi" w:cstheme="minorHAnsi"/>
                <w:sz w:val="18"/>
                <w:szCs w:val="18"/>
                <w:lang w:val="fr-FR"/>
              </w:rPr>
              <w:t>Ex : Ne tiens pas compte de mes idées, ne me fait pas confiance</w:t>
            </w:r>
          </w:p>
        </w:tc>
        <w:tc>
          <w:tcPr>
            <w:tcW w:w="2621" w:type="dxa"/>
          </w:tcPr>
          <w:p w:rsidR="004E6F83" w:rsidRPr="004E6F83" w:rsidRDefault="004E6F83" w:rsidP="00F51C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4E6F83">
              <w:rPr>
                <w:rStyle w:val="eop"/>
                <w:rFonts w:asciiTheme="minorHAnsi" w:hAnsiTheme="minorHAnsi" w:cstheme="minorHAnsi"/>
                <w:sz w:val="18"/>
                <w:szCs w:val="18"/>
                <w:lang w:val="fr-FR"/>
              </w:rPr>
              <w:t>Ex : peu motivé, je me mets de la pression supplémentaire, fatigue</w:t>
            </w:r>
          </w:p>
        </w:tc>
      </w:tr>
    </w:tbl>
    <w:p w:rsidR="004E6F83" w:rsidRPr="004E6F83" w:rsidRDefault="004E6F83" w:rsidP="004E6F83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Theme="minorHAnsi" w:hAnsiTheme="minorHAnsi" w:cstheme="minorHAnsi"/>
          <w:sz w:val="18"/>
          <w:szCs w:val="18"/>
          <w:lang w:val="fr-FR"/>
        </w:rPr>
      </w:pPr>
      <w:r w:rsidRPr="004E6F83">
        <w:rPr>
          <w:rStyle w:val="eop"/>
          <w:rFonts w:asciiTheme="minorHAnsi" w:hAnsiTheme="minorHAnsi" w:cstheme="minorHAnsi"/>
          <w:sz w:val="18"/>
          <w:szCs w:val="18"/>
          <w:lang w:val="fr-FR"/>
        </w:rPr>
        <w:t xml:space="preserve">Exercice tiré de : BARKLEY, R.A., </w:t>
      </w:r>
      <w:proofErr w:type="spellStart"/>
      <w:r w:rsidRPr="004E6F83">
        <w:rPr>
          <w:rStyle w:val="eop"/>
          <w:rFonts w:asciiTheme="minorHAnsi" w:hAnsiTheme="minorHAnsi" w:cstheme="minorHAnsi"/>
          <w:sz w:val="18"/>
          <w:szCs w:val="18"/>
          <w:lang w:val="fr-FR"/>
        </w:rPr>
        <w:t>Defiant</w:t>
      </w:r>
      <w:proofErr w:type="spellEnd"/>
      <w:r w:rsidRPr="004E6F83">
        <w:rPr>
          <w:rStyle w:val="eop"/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4E6F83">
        <w:rPr>
          <w:rStyle w:val="eop"/>
          <w:rFonts w:asciiTheme="minorHAnsi" w:hAnsiTheme="minorHAnsi" w:cstheme="minorHAnsi"/>
          <w:sz w:val="18"/>
          <w:szCs w:val="18"/>
          <w:lang w:val="fr-FR"/>
        </w:rPr>
        <w:t>children</w:t>
      </w:r>
      <w:proofErr w:type="spellEnd"/>
      <w:r w:rsidRPr="004E6F83">
        <w:rPr>
          <w:rStyle w:val="eop"/>
          <w:rFonts w:asciiTheme="minorHAnsi" w:hAnsiTheme="minorHAnsi" w:cstheme="minorHAnsi"/>
          <w:sz w:val="18"/>
          <w:szCs w:val="18"/>
          <w:lang w:val="fr-FR"/>
        </w:rPr>
        <w:t xml:space="preserve">. Adaptation de Gilles Cloutier, </w:t>
      </w:r>
      <w:proofErr w:type="spellStart"/>
      <w:r w:rsidRPr="004E6F83">
        <w:rPr>
          <w:rStyle w:val="eop"/>
          <w:rFonts w:asciiTheme="minorHAnsi" w:hAnsiTheme="minorHAnsi" w:cstheme="minorHAnsi"/>
          <w:sz w:val="18"/>
          <w:szCs w:val="18"/>
          <w:lang w:val="fr-FR"/>
        </w:rPr>
        <w:t>M.Ps</w:t>
      </w:r>
      <w:proofErr w:type="spellEnd"/>
      <w:r w:rsidRPr="004E6F83">
        <w:rPr>
          <w:rStyle w:val="eop"/>
          <w:rFonts w:asciiTheme="minorHAnsi" w:hAnsiTheme="minorHAnsi" w:cstheme="minorHAnsi"/>
          <w:sz w:val="18"/>
          <w:szCs w:val="18"/>
          <w:lang w:val="fr-FR"/>
        </w:rPr>
        <w:t>.</w:t>
      </w:r>
    </w:p>
    <w:p w:rsidR="004E6F83" w:rsidRDefault="004E6F83" w:rsidP="004E6F8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FR"/>
        </w:rPr>
      </w:pPr>
    </w:p>
    <w:p w:rsidR="004E6F83" w:rsidRDefault="004E6F83" w:rsidP="004E6F8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FR"/>
        </w:rPr>
      </w:pPr>
      <w:r>
        <w:rPr>
          <w:rStyle w:val="eop"/>
          <w:rFonts w:asciiTheme="minorHAnsi" w:hAnsiTheme="minorHAnsi" w:cstheme="minorHAnsi"/>
          <w:sz w:val="22"/>
          <w:szCs w:val="22"/>
          <w:lang w:val="fr-FR"/>
        </w:rPr>
        <w:t>Que remarquez-vous ?</w:t>
      </w:r>
    </w:p>
    <w:p w:rsidR="004E6F83" w:rsidRDefault="004E6F83" w:rsidP="004E6F8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FR"/>
        </w:rPr>
      </w:pPr>
    </w:p>
    <w:p w:rsidR="004E6F83" w:rsidRDefault="004E6F83" w:rsidP="004E6F8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FR"/>
        </w:rPr>
      </w:pPr>
      <w:r>
        <w:rPr>
          <w:rStyle w:val="eop"/>
          <w:rFonts w:asciiTheme="minorHAnsi" w:hAnsiTheme="minorHAnsi" w:cstheme="minorHAnsi"/>
          <w:sz w:val="22"/>
          <w:szCs w:val="22"/>
          <w:lang w:val="fr-FR"/>
        </w:rPr>
        <w:t xml:space="preserve">Quelles sont </w:t>
      </w:r>
      <w:r>
        <w:rPr>
          <w:rStyle w:val="eop"/>
          <w:rFonts w:asciiTheme="minorHAnsi" w:hAnsiTheme="minorHAnsi" w:cstheme="minorHAnsi"/>
          <w:sz w:val="22"/>
          <w:szCs w:val="22"/>
          <w:lang w:val="fr-FR"/>
        </w:rPr>
        <w:t>les caractéristiques de la personne qui vous amènent à vous sentir</w:t>
      </w:r>
      <w:r>
        <w:rPr>
          <w:rStyle w:val="eop"/>
          <w:rFonts w:asciiTheme="minorHAnsi" w:hAnsiTheme="minorHAnsi" w:cstheme="minorHAnsi"/>
          <w:sz w:val="22"/>
          <w:szCs w:val="22"/>
          <w:lang w:val="fr-FR"/>
        </w:rPr>
        <w:t xml:space="preserve"> bien, en confiance, important, considéré, apprécié ? Qui vous ont motivé à travailler fort, à faire de bons choix, à respecter votre supérieurs et à suivre les consignes même si parfois vous étiez plus ou moins en accord ? </w:t>
      </w:r>
    </w:p>
    <w:p w:rsidR="004E6F83" w:rsidRDefault="004E6F83" w:rsidP="004E6F8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FR"/>
        </w:rPr>
      </w:pPr>
    </w:p>
    <w:p w:rsidR="004E6F83" w:rsidRDefault="004E6F83" w:rsidP="004E6F8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FR"/>
        </w:rPr>
      </w:pPr>
      <w:r>
        <w:rPr>
          <w:rStyle w:val="eop"/>
          <w:rFonts w:asciiTheme="minorHAnsi" w:hAnsiTheme="minorHAnsi" w:cstheme="minorHAnsi"/>
          <w:sz w:val="22"/>
          <w:szCs w:val="22"/>
          <w:lang w:val="fr-FR"/>
        </w:rPr>
        <w:t xml:space="preserve">Remarquez </w:t>
      </w:r>
      <w:r>
        <w:rPr>
          <w:rStyle w:val="eop"/>
          <w:rFonts w:asciiTheme="minorHAnsi" w:hAnsiTheme="minorHAnsi" w:cstheme="minorHAnsi"/>
          <w:sz w:val="22"/>
          <w:szCs w:val="22"/>
          <w:lang w:val="fr-FR"/>
        </w:rPr>
        <w:t xml:space="preserve">que les caractéristiques de cette personne qui ont eu un impact positif sur vous sont majoritairement de l’ordre de la relation de confiance établie entre vous. </w:t>
      </w:r>
      <w:r>
        <w:rPr>
          <w:rStyle w:val="eop"/>
          <w:rFonts w:asciiTheme="minorHAnsi" w:hAnsiTheme="minorHAnsi" w:cstheme="minorHAnsi"/>
          <w:sz w:val="22"/>
          <w:szCs w:val="22"/>
          <w:lang w:val="fr-FR"/>
        </w:rPr>
        <w:t xml:space="preserve">C’est le point de départ pour gravir le sommet ! </w:t>
      </w:r>
    </w:p>
    <w:p w:rsidR="004E6F83" w:rsidRDefault="004E6F83" w:rsidP="004E6F8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FR"/>
        </w:rPr>
      </w:pPr>
    </w:p>
    <w:p w:rsidR="004E6F83" w:rsidRDefault="004E6F83" w:rsidP="004E6F8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FR"/>
        </w:rPr>
      </w:pPr>
      <w:r>
        <w:rPr>
          <w:rStyle w:val="eop"/>
          <w:rFonts w:asciiTheme="minorHAnsi" w:hAnsiTheme="minorHAnsi" w:cstheme="minorHAnsi"/>
          <w:sz w:val="22"/>
          <w:szCs w:val="22"/>
          <w:lang w:val="fr-FR"/>
        </w:rPr>
        <w:t>Par la suite, il est vrai que nous nous sentons bien et en confiance si notre patron annonce clairement ses attentes et ses règles. S’il agit en étant un modèle à suivre et applique les conséquences annoncées auprès des gens concernés. On sait où on s’en va, c’est rassurant et motivant !</w:t>
      </w:r>
    </w:p>
    <w:p w:rsidR="004E6F83" w:rsidRDefault="004E6F83" w:rsidP="004E6F8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:rsidR="004E6F83" w:rsidRDefault="004E6F83" w:rsidP="004E6F8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:rsidR="004E6F83" w:rsidRPr="004E6F83" w:rsidRDefault="004E6F83" w:rsidP="004E6F8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FR"/>
        </w:rPr>
      </w:pPr>
      <w:r w:rsidRPr="004E6F83">
        <w:rPr>
          <w:rStyle w:val="eop"/>
          <w:rFonts w:asciiTheme="minorHAnsi" w:hAnsiTheme="minorHAnsi" w:cstheme="minorHAnsi"/>
          <w:sz w:val="22"/>
          <w:szCs w:val="22"/>
          <w:lang w:val="fr-FR"/>
        </w:rPr>
        <w:t xml:space="preserve">Voyons maintenant comment transposer tout cela dans votre rôle parental auprès de votre adolescent. On vous invite à </w:t>
      </w:r>
      <w:r w:rsidRPr="004E6F83">
        <w:rPr>
          <w:rStyle w:val="eop"/>
          <w:rFonts w:asciiTheme="minorHAnsi" w:hAnsiTheme="minorHAnsi" w:cstheme="minorHAnsi"/>
          <w:sz w:val="22"/>
          <w:szCs w:val="22"/>
          <w:lang w:val="fr-FR"/>
        </w:rPr>
        <w:t>poursuivre la lecture du thème 2</w:t>
      </w:r>
      <w:r w:rsidRPr="004E6F83">
        <w:rPr>
          <w:rStyle w:val="eop"/>
          <w:rFonts w:asciiTheme="minorHAnsi" w:hAnsiTheme="minorHAnsi" w:cstheme="minorHAnsi"/>
          <w:sz w:val="22"/>
          <w:szCs w:val="22"/>
          <w:lang w:val="fr-FR"/>
        </w:rPr>
        <w:t xml:space="preserve">. </w:t>
      </w:r>
    </w:p>
    <w:p w:rsidR="0064631A" w:rsidRPr="001D469B" w:rsidRDefault="0064631A" w:rsidP="000A70A8">
      <w:pPr>
        <w:ind w:left="-196" w:right="-24"/>
      </w:pPr>
    </w:p>
    <w:sectPr w:rsidR="0064631A" w:rsidRPr="001D469B" w:rsidSect="00731065">
      <w:headerReference w:type="first" r:id="rId8"/>
      <w:pgSz w:w="12240" w:h="15840"/>
      <w:pgMar w:top="2552" w:right="720" w:bottom="2977" w:left="70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83" w:rsidRDefault="004E6F83" w:rsidP="00E13524">
      <w:r>
        <w:separator/>
      </w:r>
    </w:p>
  </w:endnote>
  <w:endnote w:type="continuationSeparator" w:id="0">
    <w:p w:rsidR="004E6F83" w:rsidRDefault="004E6F83" w:rsidP="00E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83" w:rsidRDefault="004E6F83" w:rsidP="00E13524">
      <w:r>
        <w:separator/>
      </w:r>
    </w:p>
  </w:footnote>
  <w:footnote w:type="continuationSeparator" w:id="0">
    <w:p w:rsidR="004E6F83" w:rsidRDefault="004E6F83" w:rsidP="00E1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29" w:rsidRDefault="000A70A8" w:rsidP="00E1352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-437515</wp:posOffset>
          </wp:positionH>
          <wp:positionV relativeFrom="paragraph">
            <wp:posOffset>-448310</wp:posOffset>
          </wp:positionV>
          <wp:extent cx="7776000" cy="10062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0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1E04"/>
    <w:multiLevelType w:val="hybridMultilevel"/>
    <w:tmpl w:val="0A98E4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83"/>
    <w:rsid w:val="00055F55"/>
    <w:rsid w:val="000610BF"/>
    <w:rsid w:val="00093ECA"/>
    <w:rsid w:val="000A4A6B"/>
    <w:rsid w:val="000A70A8"/>
    <w:rsid w:val="000F1BF5"/>
    <w:rsid w:val="00152D51"/>
    <w:rsid w:val="00160B88"/>
    <w:rsid w:val="001D469B"/>
    <w:rsid w:val="002A7B56"/>
    <w:rsid w:val="002C7B29"/>
    <w:rsid w:val="002D114D"/>
    <w:rsid w:val="00325D2D"/>
    <w:rsid w:val="00447767"/>
    <w:rsid w:val="0048654C"/>
    <w:rsid w:val="004E6F83"/>
    <w:rsid w:val="00572F17"/>
    <w:rsid w:val="005A77E0"/>
    <w:rsid w:val="00630809"/>
    <w:rsid w:val="0064631A"/>
    <w:rsid w:val="00731065"/>
    <w:rsid w:val="00765E41"/>
    <w:rsid w:val="00772721"/>
    <w:rsid w:val="007864D3"/>
    <w:rsid w:val="00811369"/>
    <w:rsid w:val="008A62DD"/>
    <w:rsid w:val="00914EC5"/>
    <w:rsid w:val="00A55DC0"/>
    <w:rsid w:val="00A86C97"/>
    <w:rsid w:val="00C04635"/>
    <w:rsid w:val="00C04D87"/>
    <w:rsid w:val="00CB42EC"/>
    <w:rsid w:val="00CD024F"/>
    <w:rsid w:val="00CE253A"/>
    <w:rsid w:val="00D03A15"/>
    <w:rsid w:val="00E13524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83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 w:after="0" w:line="240" w:lineRule="auto"/>
      <w:ind w:left="-7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  <w:spacing w:after="0" w:line="240" w:lineRule="auto"/>
      <w:ind w:left="-70"/>
    </w:pPr>
    <w:rPr>
      <w:rFonts w:ascii="Franklin Gothic Book" w:hAnsi="Franklin Gothic Book"/>
    </w:r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  <w:spacing w:after="0" w:line="240" w:lineRule="auto"/>
      <w:ind w:left="-70"/>
    </w:pPr>
    <w:rPr>
      <w:rFonts w:ascii="Franklin Gothic Book" w:hAnsi="Franklin Gothic Book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 w:line="240" w:lineRule="auto"/>
      <w:ind w:left="-7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 w:line="240" w:lineRule="auto"/>
      <w:ind w:left="-7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 w:line="240" w:lineRule="auto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paragraph" w:customStyle="1" w:styleId="paragraph">
    <w:name w:val="paragraph"/>
    <w:basedOn w:val="Normal"/>
    <w:rsid w:val="004E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op">
    <w:name w:val="eop"/>
    <w:basedOn w:val="Policepardfaut"/>
    <w:rsid w:val="004E6F83"/>
  </w:style>
  <w:style w:type="table" w:styleId="Grilledutableau">
    <w:name w:val="Table Grid"/>
    <w:basedOn w:val="TableauNormal"/>
    <w:uiPriority w:val="39"/>
    <w:rsid w:val="004E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E6F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F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6F8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F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semiHidden/>
    <w:qFormat/>
    <w:rsid w:val="004E6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83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 w:after="0" w:line="240" w:lineRule="auto"/>
      <w:ind w:left="-7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  <w:spacing w:after="0" w:line="240" w:lineRule="auto"/>
      <w:ind w:left="-70"/>
    </w:pPr>
    <w:rPr>
      <w:rFonts w:ascii="Franklin Gothic Book" w:hAnsi="Franklin Gothic Book"/>
    </w:r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  <w:spacing w:after="0" w:line="240" w:lineRule="auto"/>
      <w:ind w:left="-70"/>
    </w:pPr>
    <w:rPr>
      <w:rFonts w:ascii="Franklin Gothic Book" w:hAnsi="Franklin Gothic Book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 w:line="240" w:lineRule="auto"/>
      <w:ind w:left="-7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 w:line="240" w:lineRule="auto"/>
      <w:ind w:left="-7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 w:line="240" w:lineRule="auto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paragraph" w:customStyle="1" w:styleId="paragraph">
    <w:name w:val="paragraph"/>
    <w:basedOn w:val="Normal"/>
    <w:rsid w:val="004E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op">
    <w:name w:val="eop"/>
    <w:basedOn w:val="Policepardfaut"/>
    <w:rsid w:val="004E6F83"/>
  </w:style>
  <w:style w:type="table" w:styleId="Grilledutableau">
    <w:name w:val="Table Grid"/>
    <w:basedOn w:val="TableauNormal"/>
    <w:uiPriority w:val="39"/>
    <w:rsid w:val="004E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E6F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F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6F8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F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semiHidden/>
    <w:qFormat/>
    <w:rsid w:val="004E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DPJe\88-J5-18-SH_INTERVENANTS\2%20-%20Outils\Circuit%20parents\Circuit%2012-17%20ans\Page%20Web%20contenu\Contenu%20final%20page%20web%20th&#232;me%202%20-%20Actions%20&#224;%20prioriser,%20pyramide%20parentale\Cons&#233;quences%20positives%20et%20n&#233;gatives.dotx" TargetMode="External"/></Relationships>
</file>

<file path=word/theme/theme1.xml><?xml version="1.0" encoding="utf-8"?>
<a:theme xmlns:a="http://schemas.openxmlformats.org/drawingml/2006/main" name="Theme_CIUSSS">
  <a:themeElements>
    <a:clrScheme name="Circuit parents">
      <a:dk1>
        <a:sysClr val="windowText" lastClr="000000"/>
      </a:dk1>
      <a:lt1>
        <a:sysClr val="window" lastClr="FFFFFF"/>
      </a:lt1>
      <a:dk2>
        <a:srgbClr val="1C3144"/>
      </a:dk2>
      <a:lt2>
        <a:srgbClr val="A1C4CC"/>
      </a:lt2>
      <a:accent1>
        <a:srgbClr val="385C82"/>
      </a:accent1>
      <a:accent2>
        <a:srgbClr val="A1C4CC"/>
      </a:accent2>
      <a:accent3>
        <a:srgbClr val="E52623"/>
      </a:accent3>
      <a:accent4>
        <a:srgbClr val="F18D8B"/>
      </a:accent4>
      <a:accent5>
        <a:srgbClr val="78AAB6"/>
      </a:accent5>
      <a:accent6>
        <a:srgbClr val="94B1D0"/>
      </a:accent6>
      <a:hlink>
        <a:srgbClr val="F18D8B"/>
      </a:hlink>
      <a:folHlink>
        <a:srgbClr val="A1C4CC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Conséquences positives et négatives</Template>
  <TotalTime>17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Ponton</dc:creator>
  <cp:lastModifiedBy>Mélanie Ponton</cp:lastModifiedBy>
  <cp:revision>1</cp:revision>
  <dcterms:created xsi:type="dcterms:W3CDTF">2024-09-12T14:08:00Z</dcterms:created>
  <dcterms:modified xsi:type="dcterms:W3CDTF">2024-09-12T14:25:00Z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2024-06-06T13:08:51Z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a7132c0f-ddd1-41b5-9bdf-5b3361c7c5e2</vt:lpwstr>
  </property>
  <property fmtid="{D5CDD505-2E9C-101B-9397-08002B2CF9AE}" pid="8" name="MSIP_Label_6a7d8d5d-78e2-4a62-9fcd-016eb5e4c57c_ContentBits">
    <vt:lpwstr>0</vt:lpwstr>
  </property>
</Properties>
</file>