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15" w:rsidRPr="002A7B56" w:rsidRDefault="00A37156" w:rsidP="00A37156">
      <w:pPr>
        <w:pStyle w:val="TITREPRINCIPALCircuitParents"/>
        <w:jc w:val="center"/>
      </w:pPr>
      <w:r w:rsidRPr="00A37156">
        <w:t>Liste d’idées d’activités à faire avec les enfants et les adolescents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S’intéresser à ce qu’ils ont fait de leur journée et leur partager la nôtre;</w:t>
      </w:r>
      <w:bookmarkStart w:id="0" w:name="_GoBack"/>
      <w:bookmarkEnd w:id="0"/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Souper en famille (tour de table sur le meilleur moment de la journée);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Souper ou diner avec un des enfants;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 xml:space="preserve">Jeux de cartes (8, pige dans le lac, UNO, </w:t>
      </w:r>
      <w:proofErr w:type="spellStart"/>
      <w:r>
        <w:t>SkipBo</w:t>
      </w:r>
      <w:proofErr w:type="spellEnd"/>
      <w:r>
        <w:t>, dame de pique, etc.).</w:t>
      </w:r>
    </w:p>
    <w:p w:rsidR="00A37156" w:rsidRDefault="00A37156" w:rsidP="00A37156">
      <w:pPr>
        <w:pStyle w:val="Paragraphedeliste"/>
        <w:numPr>
          <w:ilvl w:val="1"/>
          <w:numId w:val="1"/>
        </w:numPr>
        <w:spacing w:line="276" w:lineRule="auto"/>
      </w:pPr>
      <w:r>
        <w:t xml:space="preserve">Ex. : Jeux de la compagnie </w:t>
      </w:r>
      <w:proofErr w:type="spellStart"/>
      <w:r>
        <w:t>Djeco;</w:t>
      </w:r>
      <w:proofErr w:type="spellEnd"/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Jeux de société (jeux de table).</w:t>
      </w:r>
    </w:p>
    <w:p w:rsidR="00A37156" w:rsidRDefault="00A37156" w:rsidP="00A37156">
      <w:pPr>
        <w:pStyle w:val="Paragraphedeliste"/>
        <w:numPr>
          <w:ilvl w:val="1"/>
          <w:numId w:val="1"/>
        </w:numPr>
        <w:spacing w:line="276" w:lineRule="auto"/>
      </w:pPr>
      <w:r>
        <w:t>Jeux de mime, fais-moi un dessin;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Soirée cinéma maison (film et popcorn);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Soirée spéciale (ex. : on soupe dans le salon devant la télé, on dort dans le salon, etc.);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 xml:space="preserve">Activité de bricolage, de peinture, de </w:t>
      </w:r>
      <w:proofErr w:type="spellStart"/>
      <w:r>
        <w:t>plasticine;</w:t>
      </w:r>
      <w:proofErr w:type="spellEnd"/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Bonhomme pendu, tictactoe, pouces;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Activité sportive extérieure (vélo, hockey, soccer, basketball, natation, etc.);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Marche dans le quartier ou dans les bois;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Lecture;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Cuisiner ensemble;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Aller à la bibliothèque;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 xml:space="preserve">Aller au parc, </w:t>
      </w:r>
      <w:proofErr w:type="gramStart"/>
      <w:r>
        <w:t>jouer</w:t>
      </w:r>
      <w:proofErr w:type="gramEnd"/>
      <w:r>
        <w:t xml:space="preserve"> dehors;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Aller manger une crème glacée, ou boire un jus au resto (en famille ou avec un seul enfant);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Aller promener des animaux à la SPA;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 xml:space="preserve">Jouer aux jeux </w:t>
      </w:r>
      <w:proofErr w:type="spellStart"/>
      <w:r>
        <w:t>vidéos</w:t>
      </w:r>
      <w:proofErr w:type="spellEnd"/>
      <w:r>
        <w:t xml:space="preserve"> avec les enfants;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Écouter, jouer de la musique (en auto, on peut leur permettre de mettre leur musique pendant un bout de temps);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Regarder des photos (leurs photos de bébé, de photos de voyage, etc.);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Aller magasiner (choses d’école, on peut leur faire choisir, en faire un moment partagé);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Aller dans la chambre de votre enfant pour jaser;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Raconter une histoire;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Offrir votre aide pour les devoirs;</w:t>
      </w:r>
    </w:p>
    <w:p w:rsidR="00A37156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t>Décorer la maison pour un évènement spécial;</w:t>
      </w:r>
    </w:p>
    <w:p w:rsidR="0064631A" w:rsidRPr="001D469B" w:rsidRDefault="00A37156" w:rsidP="00A37156">
      <w:pPr>
        <w:pStyle w:val="Paragraphedeliste"/>
        <w:numPr>
          <w:ilvl w:val="0"/>
          <w:numId w:val="1"/>
        </w:numPr>
        <w:spacing w:line="276" w:lineRule="auto"/>
      </w:pPr>
      <w:r>
        <w:lastRenderedPageBreak/>
        <w:t>Masser, gratter votre enfant.</w:t>
      </w:r>
    </w:p>
    <w:sectPr w:rsidR="0064631A" w:rsidRPr="001D469B" w:rsidSect="00A37156">
      <w:headerReference w:type="first" r:id="rId8"/>
      <w:pgSz w:w="12240" w:h="15840"/>
      <w:pgMar w:top="2269" w:right="720" w:bottom="2977" w:left="70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FC" w:rsidRDefault="00482CFC" w:rsidP="00E13524">
      <w:r>
        <w:separator/>
      </w:r>
    </w:p>
  </w:endnote>
  <w:endnote w:type="continuationSeparator" w:id="0">
    <w:p w:rsidR="00482CFC" w:rsidRDefault="00482CFC" w:rsidP="00E1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FC" w:rsidRDefault="00482CFC" w:rsidP="00E13524">
      <w:r>
        <w:separator/>
      </w:r>
    </w:p>
  </w:footnote>
  <w:footnote w:type="continuationSeparator" w:id="0">
    <w:p w:rsidR="00482CFC" w:rsidRDefault="00482CFC" w:rsidP="00E1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29" w:rsidRDefault="000A4A6B" w:rsidP="00E1352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31FEB0D9" wp14:editId="12D3423C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812000" cy="10108800"/>
          <wp:effectExtent l="0" t="0" r="0" b="6985"/>
          <wp:wrapNone/>
          <wp:docPr id="154" name="Imag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0" cy="101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2742"/>
    <w:multiLevelType w:val="hybridMultilevel"/>
    <w:tmpl w:val="7AB875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56"/>
    <w:rsid w:val="00055F55"/>
    <w:rsid w:val="000610BF"/>
    <w:rsid w:val="00093ECA"/>
    <w:rsid w:val="000A4A6B"/>
    <w:rsid w:val="000F1BF5"/>
    <w:rsid w:val="00152D51"/>
    <w:rsid w:val="00160B88"/>
    <w:rsid w:val="001D469B"/>
    <w:rsid w:val="002A7B56"/>
    <w:rsid w:val="002C7B29"/>
    <w:rsid w:val="002D114D"/>
    <w:rsid w:val="003132B0"/>
    <w:rsid w:val="00325D2D"/>
    <w:rsid w:val="00447767"/>
    <w:rsid w:val="00482CFC"/>
    <w:rsid w:val="0048654C"/>
    <w:rsid w:val="00572F17"/>
    <w:rsid w:val="005A77E0"/>
    <w:rsid w:val="00630809"/>
    <w:rsid w:val="0064631A"/>
    <w:rsid w:val="00731065"/>
    <w:rsid w:val="00765E41"/>
    <w:rsid w:val="00772721"/>
    <w:rsid w:val="007864D3"/>
    <w:rsid w:val="00811369"/>
    <w:rsid w:val="008A62DD"/>
    <w:rsid w:val="00914EC5"/>
    <w:rsid w:val="00A37156"/>
    <w:rsid w:val="00A55DC0"/>
    <w:rsid w:val="00A86C97"/>
    <w:rsid w:val="00C04635"/>
    <w:rsid w:val="00C04D87"/>
    <w:rsid w:val="00CB42EC"/>
    <w:rsid w:val="00CD024F"/>
    <w:rsid w:val="00CE253A"/>
    <w:rsid w:val="00D03A15"/>
    <w:rsid w:val="00E13524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87"/>
    <w:pPr>
      <w:spacing w:after="160" w:line="240" w:lineRule="auto"/>
      <w:ind w:left="-70"/>
    </w:pPr>
    <w:rPr>
      <w:rFonts w:ascii="Franklin Gothic Book" w:hAnsi="Franklin Gothic Book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CB4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B42EC"/>
  </w:style>
  <w:style w:type="paragraph" w:styleId="Pieddepage">
    <w:name w:val="footer"/>
    <w:basedOn w:val="Normal"/>
    <w:link w:val="Pieddepag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42EC"/>
  </w:style>
  <w:style w:type="character" w:customStyle="1" w:styleId="Titre1Car">
    <w:name w:val="Titre 1 Car"/>
    <w:basedOn w:val="Policepardfaut"/>
    <w:link w:val="Titre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paragraph" w:styleId="Paragraphedeliste">
    <w:name w:val="List Paragraph"/>
    <w:basedOn w:val="Normal"/>
    <w:uiPriority w:val="34"/>
    <w:semiHidden/>
    <w:qFormat/>
    <w:rsid w:val="00A37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87"/>
    <w:pPr>
      <w:spacing w:after="160" w:line="240" w:lineRule="auto"/>
      <w:ind w:left="-70"/>
    </w:pPr>
    <w:rPr>
      <w:rFonts w:ascii="Franklin Gothic Book" w:hAnsi="Franklin Gothic Book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CB4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B42EC"/>
  </w:style>
  <w:style w:type="paragraph" w:styleId="Pieddepage">
    <w:name w:val="footer"/>
    <w:basedOn w:val="Normal"/>
    <w:link w:val="Pieddepag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42EC"/>
  </w:style>
  <w:style w:type="character" w:customStyle="1" w:styleId="Titre1Car">
    <w:name w:val="Titre 1 Car"/>
    <w:basedOn w:val="Policepardfaut"/>
    <w:link w:val="Titre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paragraph" w:styleId="Paragraphedeliste">
    <w:name w:val="List Paragraph"/>
    <w:basedOn w:val="Normal"/>
    <w:uiPriority w:val="34"/>
    <w:semiHidden/>
    <w:qFormat/>
    <w:rsid w:val="00A3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ma5127\Downloads\Gabarit_Circuit_1PAGE_Portrait.dotx" TargetMode="External"/></Relationships>
</file>

<file path=word/theme/theme1.xml><?xml version="1.0" encoding="utf-8"?>
<a:theme xmlns:a="http://schemas.openxmlformats.org/drawingml/2006/main" name="Theme_CIUSSS">
  <a:themeElements>
    <a:clrScheme name="Circuit parents">
      <a:dk1>
        <a:sysClr val="windowText" lastClr="000000"/>
      </a:dk1>
      <a:lt1>
        <a:sysClr val="window" lastClr="FFFFFF"/>
      </a:lt1>
      <a:dk2>
        <a:srgbClr val="1C3144"/>
      </a:dk2>
      <a:lt2>
        <a:srgbClr val="A1C4CC"/>
      </a:lt2>
      <a:accent1>
        <a:srgbClr val="385C82"/>
      </a:accent1>
      <a:accent2>
        <a:srgbClr val="A1C4CC"/>
      </a:accent2>
      <a:accent3>
        <a:srgbClr val="E52623"/>
      </a:accent3>
      <a:accent4>
        <a:srgbClr val="F18D8B"/>
      </a:accent4>
      <a:accent5>
        <a:srgbClr val="78AAB6"/>
      </a:accent5>
      <a:accent6>
        <a:srgbClr val="94B1D0"/>
      </a:accent6>
      <a:hlink>
        <a:srgbClr val="F18D8B"/>
      </a:hlink>
      <a:folHlink>
        <a:srgbClr val="A1C4CC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Gabarit_Circuit_1PAGE_Portrait</Template>
  <TotalTime>20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Auger</dc:creator>
  <cp:lastModifiedBy>Maxime Auger</cp:lastModifiedBy>
  <cp:revision>1</cp:revision>
  <dcterms:created xsi:type="dcterms:W3CDTF">2024-06-07T17:48:00Z</dcterms:created>
  <dcterms:modified xsi:type="dcterms:W3CDTF">2024-06-07T18:30:00Z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2024-06-06T13:08:51Z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a7132c0f-ddd1-41b5-9bdf-5b3361c7c5e2</vt:lpwstr>
  </property>
  <property fmtid="{D5CDD505-2E9C-101B-9397-08002B2CF9AE}" pid="8" name="MSIP_Label_6a7d8d5d-78e2-4a62-9fcd-016eb5e4c57c_ContentBits">
    <vt:lpwstr>0</vt:lpwstr>
  </property>
</Properties>
</file>