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300" w:rsidRPr="00DA5300" w:rsidRDefault="00DA5300" w:rsidP="00DA5300">
      <w:pPr>
        <w:pStyle w:val="SOUS-TITRE1CircuitParents"/>
        <w:spacing w:before="0"/>
        <w:jc w:val="center"/>
        <w:rPr>
          <w:rFonts w:ascii="Franklin Gothic Heavy" w:hAnsi="Franklin Gothic Heavy"/>
          <w:color w:val="385C82" w:themeColor="accent1"/>
          <w:spacing w:val="20"/>
          <w:sz w:val="40"/>
        </w:rPr>
      </w:pPr>
      <w:r w:rsidRPr="00DA5300">
        <w:rPr>
          <w:rFonts w:ascii="Franklin Gothic Heavy" w:hAnsi="Franklin Gothic Heavy"/>
          <w:color w:val="385C82" w:themeColor="accent1"/>
          <w:spacing w:val="20"/>
          <w:sz w:val="40"/>
        </w:rPr>
        <w:t>Se développer étape par étape</w:t>
      </w:r>
    </w:p>
    <w:p w:rsidR="00DA5300" w:rsidRDefault="00DA5300" w:rsidP="00DA5300">
      <w:pPr>
        <w:pStyle w:val="SOUS-TITRE2CircuitParents"/>
        <w:numPr>
          <w:ilvl w:val="0"/>
          <w:numId w:val="1"/>
        </w:numPr>
        <w:ind w:left="426" w:hanging="426"/>
        <w:rPr>
          <w:rFonts w:ascii="Franklin Gothic Book" w:hAnsi="Franklin Gothic Book"/>
          <w:color w:val="auto"/>
          <w:sz w:val="22"/>
          <w:szCs w:val="22"/>
        </w:rPr>
      </w:pPr>
      <w:r w:rsidRPr="00DA5300">
        <w:rPr>
          <w:rFonts w:ascii="Franklin Gothic Book" w:hAnsi="Franklin Gothic Book"/>
          <w:color w:val="auto"/>
          <w:sz w:val="22"/>
          <w:szCs w:val="22"/>
        </w:rPr>
        <w:t>Comment je perçois l’évolution de mon enfant dans les différentes sphères de développement :</w:t>
      </w:r>
    </w:p>
    <w:tbl>
      <w:tblPr>
        <w:tblStyle w:val="Grilledutableau"/>
        <w:tblW w:w="0" w:type="auto"/>
        <w:tblInd w:w="-70" w:type="dxa"/>
        <w:tblLook w:val="04A0" w:firstRow="1" w:lastRow="0" w:firstColumn="1" w:lastColumn="0" w:noHBand="0" w:noVBand="1"/>
      </w:tblPr>
      <w:tblGrid>
        <w:gridCol w:w="1879"/>
        <w:gridCol w:w="1701"/>
        <w:gridCol w:w="1701"/>
        <w:gridCol w:w="4781"/>
      </w:tblGrid>
      <w:tr w:rsidR="00DA5300" w:rsidTr="00DA5300">
        <w:tc>
          <w:tcPr>
            <w:tcW w:w="1879" w:type="dxa"/>
            <w:shd w:val="clear" w:color="auto" w:fill="C8DCE1" w:themeFill="accent5" w:themeFillTint="66"/>
          </w:tcPr>
          <w:p w:rsidR="00DA5300" w:rsidRDefault="00DA5300" w:rsidP="00DA5300">
            <w:pPr>
              <w:ind w:left="0"/>
            </w:pPr>
          </w:p>
        </w:tc>
        <w:tc>
          <w:tcPr>
            <w:tcW w:w="1701" w:type="dxa"/>
            <w:shd w:val="clear" w:color="auto" w:fill="C8DCE1" w:themeFill="accent5" w:themeFillTint="66"/>
          </w:tcPr>
          <w:p w:rsidR="00DA5300" w:rsidRDefault="00DA5300" w:rsidP="00DA5300">
            <w:pPr>
              <w:ind w:left="0"/>
            </w:pPr>
            <w:r>
              <w:t>Il/elle est dans la norme</w:t>
            </w:r>
          </w:p>
        </w:tc>
        <w:tc>
          <w:tcPr>
            <w:tcW w:w="1701" w:type="dxa"/>
            <w:shd w:val="clear" w:color="auto" w:fill="C8DCE1" w:themeFill="accent5" w:themeFillTint="66"/>
          </w:tcPr>
          <w:p w:rsidR="00DA5300" w:rsidRDefault="00DA5300" w:rsidP="00DA5300">
            <w:pPr>
              <w:ind w:left="0"/>
            </w:pPr>
            <w:r w:rsidRPr="00DF56D1">
              <w:t>Je m’inquiète</w:t>
            </w:r>
          </w:p>
        </w:tc>
        <w:tc>
          <w:tcPr>
            <w:tcW w:w="4781" w:type="dxa"/>
            <w:shd w:val="clear" w:color="auto" w:fill="C8DCE1" w:themeFill="accent5" w:themeFillTint="66"/>
          </w:tcPr>
          <w:p w:rsidR="00DA5300" w:rsidRDefault="00DA5300" w:rsidP="00DA5300">
            <w:pPr>
              <w:ind w:left="0"/>
            </w:pPr>
            <w:r>
              <w:t>Ce que je peux faire pour aider mon enfant (ajuster mes attentes, discussion, accompagnement, chercher le support d’un professionnel ou de mon réseau, etc.)</w:t>
            </w:r>
          </w:p>
        </w:tc>
      </w:tr>
      <w:tr w:rsidR="00DA5300" w:rsidTr="00B81F31">
        <w:trPr>
          <w:trHeight w:val="917"/>
        </w:trPr>
        <w:tc>
          <w:tcPr>
            <w:tcW w:w="1879" w:type="dxa"/>
            <w:shd w:val="clear" w:color="auto" w:fill="F18D8B" w:themeFill="accent4"/>
          </w:tcPr>
          <w:p w:rsidR="00DA5300" w:rsidRDefault="00DA5300" w:rsidP="00DA5300">
            <w:pPr>
              <w:ind w:left="0"/>
            </w:pPr>
            <w:r w:rsidRPr="00DF56D1">
              <w:t>Autonomie </w:t>
            </w:r>
          </w:p>
          <w:p w:rsidR="00B81F31" w:rsidRDefault="00B81F31" w:rsidP="00DA5300">
            <w:pPr>
              <w:ind w:left="0"/>
            </w:pPr>
          </w:p>
        </w:tc>
        <w:tc>
          <w:tcPr>
            <w:tcW w:w="1701" w:type="dxa"/>
          </w:tcPr>
          <w:p w:rsidR="00DA5300" w:rsidRDefault="00DA5300" w:rsidP="00DA5300">
            <w:pPr>
              <w:ind w:left="0"/>
            </w:pPr>
          </w:p>
        </w:tc>
        <w:tc>
          <w:tcPr>
            <w:tcW w:w="1701" w:type="dxa"/>
          </w:tcPr>
          <w:p w:rsidR="00DA5300" w:rsidRDefault="00DA5300" w:rsidP="00DA5300">
            <w:pPr>
              <w:ind w:left="0"/>
            </w:pPr>
          </w:p>
        </w:tc>
        <w:tc>
          <w:tcPr>
            <w:tcW w:w="4781" w:type="dxa"/>
          </w:tcPr>
          <w:p w:rsidR="00DA5300" w:rsidRDefault="00DA5300" w:rsidP="00DA5300">
            <w:pPr>
              <w:ind w:left="0"/>
            </w:pPr>
          </w:p>
        </w:tc>
      </w:tr>
      <w:tr w:rsidR="00DA5300" w:rsidTr="00DA5300">
        <w:tc>
          <w:tcPr>
            <w:tcW w:w="1879" w:type="dxa"/>
            <w:shd w:val="clear" w:color="auto" w:fill="F18D8B" w:themeFill="accent4"/>
          </w:tcPr>
          <w:p w:rsidR="00DA5300" w:rsidRDefault="00DA5300" w:rsidP="00DA5300">
            <w:pPr>
              <w:ind w:left="0"/>
            </w:pPr>
            <w:r w:rsidRPr="00DF56D1">
              <w:t>Physique et moteur</w:t>
            </w:r>
          </w:p>
          <w:p w:rsidR="00B81F31" w:rsidRDefault="00B81F31" w:rsidP="00DA5300">
            <w:pPr>
              <w:ind w:left="0"/>
            </w:pPr>
          </w:p>
        </w:tc>
        <w:tc>
          <w:tcPr>
            <w:tcW w:w="1701" w:type="dxa"/>
          </w:tcPr>
          <w:p w:rsidR="00DA5300" w:rsidRDefault="00DA5300" w:rsidP="00DA5300">
            <w:pPr>
              <w:ind w:left="0"/>
            </w:pPr>
          </w:p>
        </w:tc>
        <w:tc>
          <w:tcPr>
            <w:tcW w:w="1701" w:type="dxa"/>
          </w:tcPr>
          <w:p w:rsidR="00DA5300" w:rsidRDefault="00DA5300" w:rsidP="00DA5300">
            <w:pPr>
              <w:ind w:left="0"/>
            </w:pPr>
          </w:p>
        </w:tc>
        <w:tc>
          <w:tcPr>
            <w:tcW w:w="4781" w:type="dxa"/>
          </w:tcPr>
          <w:p w:rsidR="00DA5300" w:rsidRDefault="00DA5300" w:rsidP="00DA5300">
            <w:pPr>
              <w:ind w:left="0"/>
            </w:pPr>
          </w:p>
        </w:tc>
      </w:tr>
      <w:tr w:rsidR="00DA5300" w:rsidTr="00B81F31">
        <w:trPr>
          <w:trHeight w:val="904"/>
        </w:trPr>
        <w:tc>
          <w:tcPr>
            <w:tcW w:w="1879" w:type="dxa"/>
            <w:shd w:val="clear" w:color="auto" w:fill="F18D8B" w:themeFill="accent4"/>
          </w:tcPr>
          <w:p w:rsidR="00DA5300" w:rsidRDefault="00DA5300" w:rsidP="00DA5300">
            <w:pPr>
              <w:ind w:left="0"/>
            </w:pPr>
            <w:r w:rsidRPr="00DF56D1">
              <w:t>Cognitif</w:t>
            </w:r>
          </w:p>
          <w:p w:rsidR="00B81F31" w:rsidRDefault="00B81F31" w:rsidP="00DA5300">
            <w:pPr>
              <w:ind w:left="0"/>
            </w:pPr>
          </w:p>
        </w:tc>
        <w:tc>
          <w:tcPr>
            <w:tcW w:w="1701" w:type="dxa"/>
          </w:tcPr>
          <w:p w:rsidR="00DA5300" w:rsidRDefault="00DA5300" w:rsidP="00DA5300">
            <w:pPr>
              <w:ind w:left="0"/>
            </w:pPr>
          </w:p>
        </w:tc>
        <w:tc>
          <w:tcPr>
            <w:tcW w:w="1701" w:type="dxa"/>
          </w:tcPr>
          <w:p w:rsidR="00DA5300" w:rsidRDefault="00DA5300" w:rsidP="00DA5300">
            <w:pPr>
              <w:ind w:left="0"/>
            </w:pPr>
          </w:p>
        </w:tc>
        <w:tc>
          <w:tcPr>
            <w:tcW w:w="4781" w:type="dxa"/>
          </w:tcPr>
          <w:p w:rsidR="00DA5300" w:rsidRDefault="00DA5300" w:rsidP="00DA5300">
            <w:pPr>
              <w:ind w:left="0"/>
            </w:pPr>
          </w:p>
        </w:tc>
      </w:tr>
      <w:tr w:rsidR="00DA5300" w:rsidTr="00B81F31">
        <w:trPr>
          <w:trHeight w:val="974"/>
        </w:trPr>
        <w:tc>
          <w:tcPr>
            <w:tcW w:w="1879" w:type="dxa"/>
            <w:shd w:val="clear" w:color="auto" w:fill="F18D8B" w:themeFill="accent4"/>
          </w:tcPr>
          <w:p w:rsidR="00DA5300" w:rsidRDefault="00DA5300" w:rsidP="00DA5300">
            <w:pPr>
              <w:ind w:left="0"/>
            </w:pPr>
            <w:r w:rsidRPr="00DF56D1">
              <w:t>Affectif</w:t>
            </w:r>
          </w:p>
          <w:p w:rsidR="00B81F31" w:rsidRDefault="00B81F31" w:rsidP="00DA5300">
            <w:pPr>
              <w:ind w:left="0"/>
            </w:pPr>
          </w:p>
        </w:tc>
        <w:tc>
          <w:tcPr>
            <w:tcW w:w="1701" w:type="dxa"/>
          </w:tcPr>
          <w:p w:rsidR="00DA5300" w:rsidRDefault="00DA5300" w:rsidP="00DA5300">
            <w:pPr>
              <w:ind w:left="0"/>
            </w:pPr>
          </w:p>
        </w:tc>
        <w:tc>
          <w:tcPr>
            <w:tcW w:w="1701" w:type="dxa"/>
          </w:tcPr>
          <w:p w:rsidR="00DA5300" w:rsidRDefault="00DA5300" w:rsidP="00DA5300">
            <w:pPr>
              <w:ind w:left="0"/>
            </w:pPr>
          </w:p>
        </w:tc>
        <w:tc>
          <w:tcPr>
            <w:tcW w:w="4781" w:type="dxa"/>
          </w:tcPr>
          <w:p w:rsidR="00DA5300" w:rsidRDefault="00DA5300" w:rsidP="00DA5300">
            <w:pPr>
              <w:ind w:left="0"/>
            </w:pPr>
          </w:p>
        </w:tc>
      </w:tr>
      <w:tr w:rsidR="00DA5300" w:rsidTr="00B81F31">
        <w:trPr>
          <w:trHeight w:val="988"/>
        </w:trPr>
        <w:tc>
          <w:tcPr>
            <w:tcW w:w="1879" w:type="dxa"/>
            <w:shd w:val="clear" w:color="auto" w:fill="F18D8B" w:themeFill="accent4"/>
          </w:tcPr>
          <w:p w:rsidR="00DA5300" w:rsidRDefault="00DA5300" w:rsidP="00DA5300">
            <w:pPr>
              <w:ind w:left="0"/>
            </w:pPr>
            <w:r w:rsidRPr="00DF56D1">
              <w:t>Social</w:t>
            </w:r>
          </w:p>
          <w:p w:rsidR="00B81F31" w:rsidRDefault="00B81F31" w:rsidP="00DA5300">
            <w:pPr>
              <w:ind w:left="0"/>
            </w:pPr>
          </w:p>
        </w:tc>
        <w:tc>
          <w:tcPr>
            <w:tcW w:w="1701" w:type="dxa"/>
          </w:tcPr>
          <w:p w:rsidR="00DA5300" w:rsidRDefault="00DA5300" w:rsidP="00DA5300">
            <w:pPr>
              <w:ind w:left="0"/>
            </w:pPr>
          </w:p>
        </w:tc>
        <w:tc>
          <w:tcPr>
            <w:tcW w:w="1701" w:type="dxa"/>
          </w:tcPr>
          <w:p w:rsidR="00DA5300" w:rsidRDefault="00DA5300" w:rsidP="00DA5300">
            <w:pPr>
              <w:ind w:left="0"/>
            </w:pPr>
          </w:p>
        </w:tc>
        <w:tc>
          <w:tcPr>
            <w:tcW w:w="4781" w:type="dxa"/>
          </w:tcPr>
          <w:p w:rsidR="00DA5300" w:rsidRDefault="00DA5300" w:rsidP="00DA5300">
            <w:pPr>
              <w:ind w:left="0"/>
            </w:pPr>
          </w:p>
        </w:tc>
      </w:tr>
      <w:tr w:rsidR="00DA5300" w:rsidTr="00B81F31">
        <w:trPr>
          <w:trHeight w:val="988"/>
        </w:trPr>
        <w:tc>
          <w:tcPr>
            <w:tcW w:w="1879" w:type="dxa"/>
            <w:shd w:val="clear" w:color="auto" w:fill="F18D8B" w:themeFill="accent4"/>
          </w:tcPr>
          <w:p w:rsidR="00DA5300" w:rsidRDefault="00DA5300" w:rsidP="00DA5300">
            <w:pPr>
              <w:ind w:left="0"/>
            </w:pPr>
            <w:r w:rsidRPr="00DF56D1">
              <w:t>Sexualité</w:t>
            </w:r>
          </w:p>
          <w:p w:rsidR="00B81F31" w:rsidRDefault="00B81F31" w:rsidP="00DA5300">
            <w:pPr>
              <w:ind w:left="0"/>
            </w:pPr>
          </w:p>
        </w:tc>
        <w:tc>
          <w:tcPr>
            <w:tcW w:w="1701" w:type="dxa"/>
          </w:tcPr>
          <w:p w:rsidR="00DA5300" w:rsidRDefault="00DA5300" w:rsidP="00DA5300">
            <w:pPr>
              <w:ind w:left="0"/>
            </w:pPr>
          </w:p>
        </w:tc>
        <w:tc>
          <w:tcPr>
            <w:tcW w:w="1701" w:type="dxa"/>
          </w:tcPr>
          <w:p w:rsidR="00DA5300" w:rsidRDefault="00DA5300" w:rsidP="00DA5300">
            <w:pPr>
              <w:ind w:left="0"/>
            </w:pPr>
          </w:p>
        </w:tc>
        <w:tc>
          <w:tcPr>
            <w:tcW w:w="4781" w:type="dxa"/>
          </w:tcPr>
          <w:p w:rsidR="00DA5300" w:rsidRDefault="00DA5300" w:rsidP="00DA5300">
            <w:pPr>
              <w:ind w:left="0"/>
            </w:pPr>
          </w:p>
        </w:tc>
      </w:tr>
    </w:tbl>
    <w:p w:rsidR="00DA5300" w:rsidRDefault="00DA5300" w:rsidP="00DA5300"/>
    <w:p w:rsidR="00DA5300" w:rsidRPr="00DA5300" w:rsidRDefault="00DA5300" w:rsidP="00DA5300">
      <w:pPr>
        <w:pStyle w:val="Paragraphedeliste"/>
        <w:numPr>
          <w:ilvl w:val="0"/>
          <w:numId w:val="1"/>
        </w:numPr>
        <w:ind w:left="426" w:hanging="426"/>
      </w:pPr>
      <w:r w:rsidRPr="00DA5300">
        <w:rPr>
          <w:u w:val="single"/>
        </w:rPr>
        <w:t>J’identifie les priorités</w:t>
      </w:r>
      <w:r>
        <w:t xml:space="preserve"> : pour les sphères de développement qui m’inquiètent, j’identifie mes premières actions pour l’aider. </w:t>
      </w:r>
      <w:r w:rsidRPr="00DA5300">
        <w:rPr>
          <w:u w:val="single"/>
        </w:rPr>
        <w:t xml:space="preserve">Encercler les 3 priorités </w:t>
      </w:r>
      <w:r>
        <w:t xml:space="preserve">à mettre en action </w:t>
      </w:r>
      <w:r w:rsidRPr="00DA5300">
        <w:rPr>
          <w:u w:val="single"/>
        </w:rPr>
        <w:t>dans les deux prochaines semaines</w:t>
      </w:r>
      <w:r>
        <w:t xml:space="preserve">. </w:t>
      </w:r>
    </w:p>
    <w:p w:rsidR="00B81F31" w:rsidRDefault="00B81F31" w:rsidP="00B81F31">
      <w:pPr>
        <w:spacing w:after="0"/>
        <w:ind w:left="-68"/>
        <w:jc w:val="center"/>
        <w:rPr>
          <w:rFonts w:ascii="Franklin Gothic Medium" w:hAnsi="Franklin Gothic Medium"/>
          <w:color w:val="E52623" w:themeColor="accent3"/>
          <w:sz w:val="36"/>
        </w:rPr>
      </w:pPr>
    </w:p>
    <w:p w:rsidR="00B81F31" w:rsidRPr="00B81F31" w:rsidRDefault="00B81F31" w:rsidP="00B81F31">
      <w:pPr>
        <w:spacing w:after="0"/>
        <w:ind w:left="-68"/>
        <w:jc w:val="center"/>
        <w:rPr>
          <w:rFonts w:ascii="Franklin Gothic Medium" w:hAnsi="Franklin Gothic Medium"/>
          <w:color w:val="E52623" w:themeColor="accent3"/>
          <w:sz w:val="32"/>
        </w:rPr>
      </w:pPr>
      <w:r w:rsidRPr="00B81F31">
        <w:rPr>
          <w:rFonts w:ascii="Franklin Gothic Medium" w:hAnsi="Franklin Gothic Medium"/>
          <w:color w:val="E52623" w:themeColor="accent3"/>
          <w:sz w:val="32"/>
        </w:rPr>
        <w:t>JE ME RÉSERVE DU TEMPS POUR MOI.</w:t>
      </w:r>
    </w:p>
    <w:p w:rsidR="00DA5300" w:rsidRPr="00B81F31" w:rsidRDefault="00B81F31" w:rsidP="00B81F31">
      <w:pPr>
        <w:spacing w:after="0"/>
        <w:ind w:left="-68"/>
        <w:jc w:val="center"/>
        <w:rPr>
          <w:sz w:val="20"/>
        </w:rPr>
      </w:pPr>
      <w:r w:rsidRPr="00B81F31">
        <w:rPr>
          <w:rFonts w:ascii="Franklin Gothic Medium" w:hAnsi="Franklin Gothic Medium"/>
          <w:color w:val="E52623" w:themeColor="accent3"/>
          <w:sz w:val="32"/>
        </w:rPr>
        <w:t>JE FIXE À MON AGENDA LE VISIONNEMENT DE LA PROCHAINE ÉTAPE DU CIRCUIT PARENT</w:t>
      </w:r>
      <w:r w:rsidR="00F501CF">
        <w:rPr>
          <w:rFonts w:ascii="Franklin Gothic Medium" w:hAnsi="Franklin Gothic Medium"/>
          <w:color w:val="E52623" w:themeColor="accent3"/>
          <w:sz w:val="32"/>
        </w:rPr>
        <w:t>S</w:t>
      </w:r>
      <w:bookmarkStart w:id="0" w:name="_GoBack"/>
      <w:bookmarkEnd w:id="0"/>
      <w:r w:rsidRPr="00B81F31">
        <w:rPr>
          <w:rFonts w:ascii="Franklin Gothic Medium" w:hAnsi="Franklin Gothic Medium"/>
          <w:color w:val="E52623" w:themeColor="accent3"/>
          <w:sz w:val="32"/>
        </w:rPr>
        <w:t xml:space="preserve"> !</w:t>
      </w:r>
    </w:p>
    <w:sectPr w:rsidR="00DA5300" w:rsidRPr="00B81F31" w:rsidSect="00B81F31">
      <w:headerReference w:type="first" r:id="rId8"/>
      <w:pgSz w:w="12240" w:h="15840"/>
      <w:pgMar w:top="1985" w:right="1183" w:bottom="2694" w:left="993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0CA" w:rsidRDefault="004160CA" w:rsidP="00E13524">
      <w:r>
        <w:separator/>
      </w:r>
    </w:p>
  </w:endnote>
  <w:endnote w:type="continuationSeparator" w:id="0">
    <w:p w:rsidR="004160CA" w:rsidRDefault="004160CA" w:rsidP="00E1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0CA" w:rsidRDefault="004160CA" w:rsidP="00E13524">
      <w:r>
        <w:separator/>
      </w:r>
    </w:p>
  </w:footnote>
  <w:footnote w:type="continuationSeparator" w:id="0">
    <w:p w:rsidR="004160CA" w:rsidRDefault="004160CA" w:rsidP="00E13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B29" w:rsidRDefault="000A4A6B" w:rsidP="00E13524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8240" behindDoc="1" locked="0" layoutInCell="1" allowOverlap="1" wp14:anchorId="24117CCA" wp14:editId="4DED0455">
          <wp:simplePos x="0" y="0"/>
          <wp:positionH relativeFrom="page">
            <wp:posOffset>0</wp:posOffset>
          </wp:positionH>
          <wp:positionV relativeFrom="paragraph">
            <wp:posOffset>-448310</wp:posOffset>
          </wp:positionV>
          <wp:extent cx="7812000" cy="10108800"/>
          <wp:effectExtent l="0" t="0" r="0" b="6985"/>
          <wp:wrapNone/>
          <wp:docPr id="154" name="Image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2000" cy="1010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92430"/>
    <w:multiLevelType w:val="hybridMultilevel"/>
    <w:tmpl w:val="2DE6427A"/>
    <w:lvl w:ilvl="0" w:tplc="D83AAB38">
      <w:start w:val="1"/>
      <w:numFmt w:val="decimal"/>
      <w:lvlText w:val="%1-"/>
      <w:lvlJc w:val="left"/>
      <w:pPr>
        <w:ind w:left="2057" w:hanging="78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12" w:hanging="360"/>
      </w:pPr>
    </w:lvl>
    <w:lvl w:ilvl="2" w:tplc="0C0C001B" w:tentative="1">
      <w:start w:val="1"/>
      <w:numFmt w:val="lowerRoman"/>
      <w:lvlText w:val="%3."/>
      <w:lvlJc w:val="right"/>
      <w:pPr>
        <w:ind w:left="1732" w:hanging="180"/>
      </w:pPr>
    </w:lvl>
    <w:lvl w:ilvl="3" w:tplc="0C0C000F" w:tentative="1">
      <w:start w:val="1"/>
      <w:numFmt w:val="decimal"/>
      <w:lvlText w:val="%4."/>
      <w:lvlJc w:val="left"/>
      <w:pPr>
        <w:ind w:left="2452" w:hanging="360"/>
      </w:pPr>
    </w:lvl>
    <w:lvl w:ilvl="4" w:tplc="0C0C0019" w:tentative="1">
      <w:start w:val="1"/>
      <w:numFmt w:val="lowerLetter"/>
      <w:lvlText w:val="%5."/>
      <w:lvlJc w:val="left"/>
      <w:pPr>
        <w:ind w:left="3172" w:hanging="360"/>
      </w:pPr>
    </w:lvl>
    <w:lvl w:ilvl="5" w:tplc="0C0C001B" w:tentative="1">
      <w:start w:val="1"/>
      <w:numFmt w:val="lowerRoman"/>
      <w:lvlText w:val="%6."/>
      <w:lvlJc w:val="right"/>
      <w:pPr>
        <w:ind w:left="3892" w:hanging="180"/>
      </w:pPr>
    </w:lvl>
    <w:lvl w:ilvl="6" w:tplc="0C0C000F" w:tentative="1">
      <w:start w:val="1"/>
      <w:numFmt w:val="decimal"/>
      <w:lvlText w:val="%7."/>
      <w:lvlJc w:val="left"/>
      <w:pPr>
        <w:ind w:left="4612" w:hanging="360"/>
      </w:pPr>
    </w:lvl>
    <w:lvl w:ilvl="7" w:tplc="0C0C0019" w:tentative="1">
      <w:start w:val="1"/>
      <w:numFmt w:val="lowerLetter"/>
      <w:lvlText w:val="%8."/>
      <w:lvlJc w:val="left"/>
      <w:pPr>
        <w:ind w:left="5332" w:hanging="360"/>
      </w:pPr>
    </w:lvl>
    <w:lvl w:ilvl="8" w:tplc="0C0C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1">
    <w:nsid w:val="78C44A0C"/>
    <w:multiLevelType w:val="hybridMultilevel"/>
    <w:tmpl w:val="F2BEE6AE"/>
    <w:lvl w:ilvl="0" w:tplc="1B1429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94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00"/>
    <w:rsid w:val="00055F55"/>
    <w:rsid w:val="000610BF"/>
    <w:rsid w:val="00093ECA"/>
    <w:rsid w:val="000A4A6B"/>
    <w:rsid w:val="000F1BF5"/>
    <w:rsid w:val="00152D51"/>
    <w:rsid w:val="00160B88"/>
    <w:rsid w:val="001D469B"/>
    <w:rsid w:val="002A7B56"/>
    <w:rsid w:val="002C7B29"/>
    <w:rsid w:val="002D114D"/>
    <w:rsid w:val="00325D2D"/>
    <w:rsid w:val="004160CA"/>
    <w:rsid w:val="00447767"/>
    <w:rsid w:val="0048654C"/>
    <w:rsid w:val="00572F17"/>
    <w:rsid w:val="005A77E0"/>
    <w:rsid w:val="00630809"/>
    <w:rsid w:val="0064631A"/>
    <w:rsid w:val="00731065"/>
    <w:rsid w:val="00765E41"/>
    <w:rsid w:val="00772721"/>
    <w:rsid w:val="007864D3"/>
    <w:rsid w:val="00811369"/>
    <w:rsid w:val="008A62DD"/>
    <w:rsid w:val="00914EC5"/>
    <w:rsid w:val="00A55DC0"/>
    <w:rsid w:val="00A86C97"/>
    <w:rsid w:val="00B81F31"/>
    <w:rsid w:val="00C04635"/>
    <w:rsid w:val="00C04D87"/>
    <w:rsid w:val="00CB42EC"/>
    <w:rsid w:val="00CD024F"/>
    <w:rsid w:val="00CE253A"/>
    <w:rsid w:val="00D03A15"/>
    <w:rsid w:val="00DA5300"/>
    <w:rsid w:val="00E13524"/>
    <w:rsid w:val="00F501CF"/>
    <w:rsid w:val="00F8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uiPriority="59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D87"/>
    <w:pPr>
      <w:spacing w:after="160" w:line="240" w:lineRule="auto"/>
      <w:ind w:left="-70"/>
    </w:pPr>
    <w:rPr>
      <w:rFonts w:ascii="Franklin Gothic Book" w:hAnsi="Franklin Gothic Book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CB42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446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811369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CB42EC"/>
  </w:style>
  <w:style w:type="paragraph" w:styleId="Pieddepage">
    <w:name w:val="footer"/>
    <w:basedOn w:val="Normal"/>
    <w:link w:val="PieddepageCar"/>
    <w:uiPriority w:val="99"/>
    <w:semiHidden/>
    <w:rsid w:val="00811369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B42EC"/>
  </w:style>
  <w:style w:type="character" w:customStyle="1" w:styleId="Titre1Car">
    <w:name w:val="Titre 1 Car"/>
    <w:basedOn w:val="Policepardfaut"/>
    <w:link w:val="Titre1"/>
    <w:uiPriority w:val="9"/>
    <w:semiHidden/>
    <w:rsid w:val="00CB42EC"/>
    <w:rPr>
      <w:rFonts w:asciiTheme="majorHAnsi" w:eastAsiaTheme="majorEastAsia" w:hAnsiTheme="majorHAnsi" w:cstheme="majorBidi"/>
      <w:b/>
      <w:bCs/>
      <w:color w:val="2A4461" w:themeColor="accent1" w:themeShade="BF"/>
      <w:sz w:val="28"/>
      <w:szCs w:val="28"/>
    </w:rPr>
  </w:style>
  <w:style w:type="paragraph" w:customStyle="1" w:styleId="TITREPRINCIPALCircuitParents">
    <w:name w:val="TITRE_PRINCIPAL_CircuitParents"/>
    <w:basedOn w:val="Normal"/>
    <w:next w:val="Normal"/>
    <w:qFormat/>
    <w:rsid w:val="002A7B56"/>
    <w:pPr>
      <w:spacing w:after="720"/>
    </w:pPr>
    <w:rPr>
      <w:rFonts w:ascii="Franklin Gothic Heavy" w:hAnsi="Franklin Gothic Heavy"/>
      <w:color w:val="385C82" w:themeColor="accent1"/>
      <w:spacing w:val="20"/>
      <w:sz w:val="56"/>
    </w:rPr>
  </w:style>
  <w:style w:type="paragraph" w:customStyle="1" w:styleId="SOUS-TITRE1CircuitParents">
    <w:name w:val="SOUS-TITRE 1_CircuitParents"/>
    <w:basedOn w:val="Normal"/>
    <w:next w:val="Normal"/>
    <w:qFormat/>
    <w:rsid w:val="00772721"/>
    <w:pPr>
      <w:spacing w:before="360" w:after="360"/>
    </w:pPr>
    <w:rPr>
      <w:rFonts w:ascii="Franklin Gothic Medium" w:hAnsi="Franklin Gothic Medium"/>
      <w:color w:val="E52623" w:themeColor="accent3"/>
      <w:sz w:val="36"/>
    </w:rPr>
  </w:style>
  <w:style w:type="paragraph" w:customStyle="1" w:styleId="SOUS-TITRE2CircuitParents">
    <w:name w:val="SOUS-TITRE 2_CircuitParents"/>
    <w:basedOn w:val="Normal"/>
    <w:next w:val="Normal"/>
    <w:qFormat/>
    <w:rsid w:val="0048654C"/>
    <w:pPr>
      <w:spacing w:before="360" w:after="240"/>
      <w:ind w:left="-68"/>
    </w:pPr>
    <w:rPr>
      <w:rFonts w:ascii="Franklin Gothic Demi" w:hAnsi="Franklin Gothic Demi"/>
      <w:color w:val="A1C4CC" w:themeColor="accent2"/>
      <w:sz w:val="30"/>
      <w:szCs w:val="30"/>
    </w:rPr>
  </w:style>
  <w:style w:type="table" w:styleId="Grilledutableau">
    <w:name w:val="Table Grid"/>
    <w:basedOn w:val="TableauNormal"/>
    <w:uiPriority w:val="59"/>
    <w:unhideWhenUsed/>
    <w:rsid w:val="00DA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A5300"/>
    <w:pPr>
      <w:spacing w:after="200" w:line="276" w:lineRule="auto"/>
      <w:ind w:left="720"/>
      <w:contextualSpacing/>
    </w:pPr>
    <w:rPr>
      <w:rFonts w:asciiTheme="minorHAnsi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uiPriority="59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D87"/>
    <w:pPr>
      <w:spacing w:after="160" w:line="240" w:lineRule="auto"/>
      <w:ind w:left="-70"/>
    </w:pPr>
    <w:rPr>
      <w:rFonts w:ascii="Franklin Gothic Book" w:hAnsi="Franklin Gothic Book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CB42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446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811369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CB42EC"/>
  </w:style>
  <w:style w:type="paragraph" w:styleId="Pieddepage">
    <w:name w:val="footer"/>
    <w:basedOn w:val="Normal"/>
    <w:link w:val="PieddepageCar"/>
    <w:uiPriority w:val="99"/>
    <w:semiHidden/>
    <w:rsid w:val="00811369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B42EC"/>
  </w:style>
  <w:style w:type="character" w:customStyle="1" w:styleId="Titre1Car">
    <w:name w:val="Titre 1 Car"/>
    <w:basedOn w:val="Policepardfaut"/>
    <w:link w:val="Titre1"/>
    <w:uiPriority w:val="9"/>
    <w:semiHidden/>
    <w:rsid w:val="00CB42EC"/>
    <w:rPr>
      <w:rFonts w:asciiTheme="majorHAnsi" w:eastAsiaTheme="majorEastAsia" w:hAnsiTheme="majorHAnsi" w:cstheme="majorBidi"/>
      <w:b/>
      <w:bCs/>
      <w:color w:val="2A4461" w:themeColor="accent1" w:themeShade="BF"/>
      <w:sz w:val="28"/>
      <w:szCs w:val="28"/>
    </w:rPr>
  </w:style>
  <w:style w:type="paragraph" w:customStyle="1" w:styleId="TITREPRINCIPALCircuitParents">
    <w:name w:val="TITRE_PRINCIPAL_CircuitParents"/>
    <w:basedOn w:val="Normal"/>
    <w:next w:val="Normal"/>
    <w:qFormat/>
    <w:rsid w:val="002A7B56"/>
    <w:pPr>
      <w:spacing w:after="720"/>
    </w:pPr>
    <w:rPr>
      <w:rFonts w:ascii="Franklin Gothic Heavy" w:hAnsi="Franklin Gothic Heavy"/>
      <w:color w:val="385C82" w:themeColor="accent1"/>
      <w:spacing w:val="20"/>
      <w:sz w:val="56"/>
    </w:rPr>
  </w:style>
  <w:style w:type="paragraph" w:customStyle="1" w:styleId="SOUS-TITRE1CircuitParents">
    <w:name w:val="SOUS-TITRE 1_CircuitParents"/>
    <w:basedOn w:val="Normal"/>
    <w:next w:val="Normal"/>
    <w:qFormat/>
    <w:rsid w:val="00772721"/>
    <w:pPr>
      <w:spacing w:before="360" w:after="360"/>
    </w:pPr>
    <w:rPr>
      <w:rFonts w:ascii="Franklin Gothic Medium" w:hAnsi="Franklin Gothic Medium"/>
      <w:color w:val="E52623" w:themeColor="accent3"/>
      <w:sz w:val="36"/>
    </w:rPr>
  </w:style>
  <w:style w:type="paragraph" w:customStyle="1" w:styleId="SOUS-TITRE2CircuitParents">
    <w:name w:val="SOUS-TITRE 2_CircuitParents"/>
    <w:basedOn w:val="Normal"/>
    <w:next w:val="Normal"/>
    <w:qFormat/>
    <w:rsid w:val="0048654C"/>
    <w:pPr>
      <w:spacing w:before="360" w:after="240"/>
      <w:ind w:left="-68"/>
    </w:pPr>
    <w:rPr>
      <w:rFonts w:ascii="Franklin Gothic Demi" w:hAnsi="Franklin Gothic Demi"/>
      <w:color w:val="A1C4CC" w:themeColor="accent2"/>
      <w:sz w:val="30"/>
      <w:szCs w:val="30"/>
    </w:rPr>
  </w:style>
  <w:style w:type="table" w:styleId="Grilledutableau">
    <w:name w:val="Table Grid"/>
    <w:basedOn w:val="TableauNormal"/>
    <w:uiPriority w:val="59"/>
    <w:unhideWhenUsed/>
    <w:rsid w:val="00DA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A5300"/>
    <w:pPr>
      <w:spacing w:after="200" w:line="276" w:lineRule="auto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ma5127\Downloads\Gabarit_Circuit_1PAGE_Portrait.dotx" TargetMode="External"/></Relationships>
</file>

<file path=word/theme/theme1.xml><?xml version="1.0" encoding="utf-8"?>
<a:theme xmlns:a="http://schemas.openxmlformats.org/drawingml/2006/main" name="Theme_CIUSSS">
  <a:themeElements>
    <a:clrScheme name="Circuit parents">
      <a:dk1>
        <a:sysClr val="windowText" lastClr="000000"/>
      </a:dk1>
      <a:lt1>
        <a:sysClr val="window" lastClr="FFFFFF"/>
      </a:lt1>
      <a:dk2>
        <a:srgbClr val="1C3144"/>
      </a:dk2>
      <a:lt2>
        <a:srgbClr val="A1C4CC"/>
      </a:lt2>
      <a:accent1>
        <a:srgbClr val="385C82"/>
      </a:accent1>
      <a:accent2>
        <a:srgbClr val="A1C4CC"/>
      </a:accent2>
      <a:accent3>
        <a:srgbClr val="E52623"/>
      </a:accent3>
      <a:accent4>
        <a:srgbClr val="F18D8B"/>
      </a:accent4>
      <a:accent5>
        <a:srgbClr val="78AAB6"/>
      </a:accent5>
      <a:accent6>
        <a:srgbClr val="94B1D0"/>
      </a:accent6>
      <a:hlink>
        <a:srgbClr val="F18D8B"/>
      </a:hlink>
      <a:folHlink>
        <a:srgbClr val="A1C4CC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Gabarit_Circuit_1PAGE_Portrait</Template>
  <TotalTime>16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CIUSSSE-CHUS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Auger</dc:creator>
  <cp:lastModifiedBy>Maxime Auger</cp:lastModifiedBy>
  <cp:revision>2</cp:revision>
  <dcterms:created xsi:type="dcterms:W3CDTF">2024-06-06T17:49:00Z</dcterms:created>
  <dcterms:modified xsi:type="dcterms:W3CDTF">2024-06-06T18:07:00Z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2024-06-06T13:08:51Z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a7132c0f-ddd1-41b5-9bdf-5b3361c7c5e2</vt:lpwstr>
  </property>
  <property fmtid="{D5CDD505-2E9C-101B-9397-08002B2CF9AE}" pid="8" name="MSIP_Label_6a7d8d5d-78e2-4a62-9fcd-016eb5e4c57c_ContentBits">
    <vt:lpwstr>0</vt:lpwstr>
  </property>
</Properties>
</file>